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A8E32" w14:textId="77777777" w:rsidR="000656FD" w:rsidRDefault="000656FD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1C674B0B" w14:textId="29757F74" w:rsidR="008E67BF" w:rsidRDefault="00A83944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A83944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Fișă de lucru- Numere celebre</w:t>
      </w:r>
    </w:p>
    <w:p w14:paraId="1BA741AF" w14:textId="77777777" w:rsidR="00F45BC8" w:rsidRDefault="00F45BC8" w:rsidP="00A8394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405E19DE" w14:textId="19396368" w:rsidR="00F45BC8" w:rsidRPr="00F45BC8" w:rsidRDefault="00F45BC8" w:rsidP="00F45BC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În matematică totalitatea numerelor înșiruite după o anumită regulă, astfel încât un număr se formează 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„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cu ajutorul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”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vecinilor lui precedenți, este numită 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„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șir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”</w:t>
      </w:r>
      <w:r w:rsidRPr="00F45BC8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</w:p>
    <w:p w14:paraId="579B1DE1" w14:textId="74D61448" w:rsidR="00A83944" w:rsidRPr="00F45BC8" w:rsidRDefault="00A83944" w:rsidP="00A83944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53D4FC4D" w14:textId="1EECCB70" w:rsidR="00A83944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1. Cine a fost Leonardo Fibonacci?</w:t>
      </w:r>
    </w:p>
    <w:p w14:paraId="7D454247" w14:textId="318397FE" w:rsidR="00A83944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1B42B006" w14:textId="7176EDBA" w:rsidR="00D25999" w:rsidRDefault="00A8394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2. </w:t>
      </w:r>
      <w:r w:rsidR="00D25999">
        <w:rPr>
          <w:rFonts w:ascii="Times New Roman" w:hAnsi="Times New Roman" w:cs="Times New Roman"/>
          <w:sz w:val="28"/>
          <w:szCs w:val="28"/>
          <w:lang w:val="ro-RO"/>
        </w:rPr>
        <w:t>Pentru ce este cunoscut lumii moderne, Fibonacci?</w:t>
      </w:r>
    </w:p>
    <w:p w14:paraId="7A8AE5BD" w14:textId="7BE6FE2A" w:rsidR="00D25999" w:rsidRDefault="00D259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206AB3A8" w14:textId="2A7E30C7" w:rsidR="00A83944" w:rsidRDefault="00D259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3. </w:t>
      </w:r>
      <w:r w:rsidR="009E5D99">
        <w:rPr>
          <w:rFonts w:ascii="Times New Roman" w:hAnsi="Times New Roman" w:cs="Times New Roman"/>
          <w:sz w:val="28"/>
          <w:szCs w:val="28"/>
          <w:lang w:val="ro-RO"/>
        </w:rPr>
        <w:t>De unde a izvorât povestea numerelor lui Fibonacci?</w:t>
      </w:r>
    </w:p>
    <w:p w14:paraId="7839AEE4" w14:textId="67B18505" w:rsidR="009E5D99" w:rsidRDefault="009E5D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.....................................................................................................................................</w:t>
      </w:r>
    </w:p>
    <w:p w14:paraId="20490316" w14:textId="727F81CE" w:rsidR="00D25999" w:rsidRDefault="00D25999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4. Secvența lui Fibonacci este întâlnită atât în matematică cât și la..........................., ............................... și ........................ .</w:t>
      </w:r>
    </w:p>
    <w:p w14:paraId="20A3BB71" w14:textId="4FF41271" w:rsidR="00D25999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5. Rezolvați exercițiile pe spațiile punctate.</w:t>
      </w:r>
    </w:p>
    <w:p w14:paraId="2AB018B4" w14:textId="4FB1D4A7" w:rsidR="00D50D04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a)  1, 3, 3, 9, 27, ......., ........, ........ </w:t>
      </w:r>
    </w:p>
    <w:p w14:paraId="7437FCB5" w14:textId="531A98CA" w:rsidR="00D50D04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b) 11, 12, 21, 21, 22, 31, ........., ........., ..........</w:t>
      </w:r>
    </w:p>
    <w:p w14:paraId="3E6464A2" w14:textId="09936BF5" w:rsidR="00D50D04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c) 1, 2, 4, 7, .........., ........., ..........</w:t>
      </w:r>
    </w:p>
    <w:p w14:paraId="77A1486D" w14:textId="589C0640" w:rsidR="00D50D04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d) 2, 5, 11, 23, ........, ........., .........</w:t>
      </w:r>
    </w:p>
    <w:p w14:paraId="74A8A408" w14:textId="17C1E18D" w:rsidR="00D50D04" w:rsidRDefault="00D50D04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6. Un număr are suma cifrelor egală cu 18, iar succesorul său are suma cifrelor egală cu 1. Numărul este ............................ .</w:t>
      </w:r>
    </w:p>
    <w:p w14:paraId="03F698E5" w14:textId="33393DCE" w:rsidR="00D50D04" w:rsidRPr="00A83944" w:rsidRDefault="000656FD" w:rsidP="00A83944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7. Ultima cifră a numărului 1+3+5+...+99 este ................ .</w:t>
      </w:r>
    </w:p>
    <w:sectPr w:rsidR="00D50D04" w:rsidRPr="00A8394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8A4B5" w14:textId="77777777" w:rsidR="007C6A46" w:rsidRDefault="007C6A46" w:rsidP="00A83944">
      <w:pPr>
        <w:spacing w:after="0" w:line="240" w:lineRule="auto"/>
      </w:pPr>
      <w:r>
        <w:separator/>
      </w:r>
    </w:p>
  </w:endnote>
  <w:endnote w:type="continuationSeparator" w:id="0">
    <w:p w14:paraId="1C6CB5D8" w14:textId="77777777" w:rsidR="007C6A46" w:rsidRDefault="007C6A46" w:rsidP="00A8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1FE22" w14:textId="77777777" w:rsidR="007C6A46" w:rsidRDefault="007C6A46" w:rsidP="00A83944">
      <w:pPr>
        <w:spacing w:after="0" w:line="240" w:lineRule="auto"/>
      </w:pPr>
      <w:r>
        <w:separator/>
      </w:r>
    </w:p>
  </w:footnote>
  <w:footnote w:type="continuationSeparator" w:id="0">
    <w:p w14:paraId="0674A7DF" w14:textId="77777777" w:rsidR="007C6A46" w:rsidRDefault="007C6A46" w:rsidP="00A83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7E9BF" w14:textId="3A910F01" w:rsidR="00A83944" w:rsidRDefault="00A83944">
    <w:pPr>
      <w:pStyle w:val="Header"/>
      <w:rPr>
        <w:lang w:val="ro-RO"/>
      </w:rPr>
    </w:pPr>
    <w:r>
      <w:rPr>
        <w:lang w:val="ro-RO"/>
      </w:rPr>
      <w:t xml:space="preserve">Clasa a VI-a </w:t>
    </w:r>
  </w:p>
  <w:p w14:paraId="69F971B4" w14:textId="420D6940" w:rsidR="00A83944" w:rsidRPr="00A83944" w:rsidRDefault="00A83944">
    <w:pPr>
      <w:pStyle w:val="Header"/>
      <w:rPr>
        <w:lang w:val="ro-RO"/>
      </w:rPr>
    </w:pPr>
    <w:r>
      <w:rPr>
        <w:lang w:val="ro-RO"/>
      </w:rPr>
      <w:t>Opțional Biologie- Educație pentru cunoaștere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44"/>
    <w:rsid w:val="000656FD"/>
    <w:rsid w:val="007C6A46"/>
    <w:rsid w:val="008E67BF"/>
    <w:rsid w:val="009E5D99"/>
    <w:rsid w:val="00A83944"/>
    <w:rsid w:val="00D25999"/>
    <w:rsid w:val="00D50D04"/>
    <w:rsid w:val="00F4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50EF"/>
  <w15:chartTrackingRefBased/>
  <w15:docId w15:val="{0F3E319A-5E8F-4650-92E2-EA9FE3B0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944"/>
  </w:style>
  <w:style w:type="paragraph" w:styleId="Footer">
    <w:name w:val="footer"/>
    <w:basedOn w:val="Normal"/>
    <w:link w:val="FooterChar"/>
    <w:uiPriority w:val="99"/>
    <w:unhideWhenUsed/>
    <w:rsid w:val="00A8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2020-11-25T14:19:00Z</dcterms:created>
  <dcterms:modified xsi:type="dcterms:W3CDTF">2020-11-25T14:58:00Z</dcterms:modified>
</cp:coreProperties>
</file>